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6"/>
        <w:gridCol w:w="1937"/>
        <w:gridCol w:w="1549"/>
        <w:gridCol w:w="1345"/>
        <w:gridCol w:w="1602"/>
        <w:gridCol w:w="1271"/>
      </w:tblGrid>
      <w:tr w:rsidR="00FC7711" w:rsidRPr="00BC5E1C" w:rsidTr="004F3547">
        <w:tc>
          <w:tcPr>
            <w:tcW w:w="9360" w:type="dxa"/>
            <w:gridSpan w:val="6"/>
          </w:tcPr>
          <w:p w:rsidR="00FC7711" w:rsidRPr="00BC5E1C" w:rsidRDefault="00FC7711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 математика</w:t>
            </w:r>
          </w:p>
          <w:p w:rsidR="00FC7711" w:rsidRPr="002E4696" w:rsidRDefault="00FC7711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3918000094</w:t>
            </w:r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edu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tatar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FC7711" w:rsidRPr="00BC5E1C" w:rsidTr="004F3547">
        <w:tc>
          <w:tcPr>
            <w:tcW w:w="1656" w:type="dxa"/>
          </w:tcPr>
          <w:p w:rsidR="00FC7711" w:rsidRPr="00BC5E1C" w:rsidRDefault="00FC7711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FC7711" w:rsidRPr="00BC5E1C" w:rsidRDefault="00FC7711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C7711" w:rsidRPr="00BC5E1C" w:rsidRDefault="00FC7711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FC7711" w:rsidRPr="00BC5E1C" w:rsidRDefault="00FC7711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FC7711" w:rsidRPr="00BC5E1C" w:rsidRDefault="00FC7711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FC7711" w:rsidRPr="00BC5E1C" w:rsidRDefault="00FC7711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FC7711" w:rsidRPr="00BC5E1C" w:rsidRDefault="00FC7711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C7711" w:rsidRPr="00BC5E1C" w:rsidTr="004F3547">
        <w:tc>
          <w:tcPr>
            <w:tcW w:w="1656" w:type="dxa"/>
          </w:tcPr>
          <w:p w:rsidR="00FC7711" w:rsidRPr="002E4696" w:rsidRDefault="00FC7711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4F3547">
              <w:rPr>
                <w:rFonts w:ascii="Times New Roman" w:hAnsi="Times New Roman"/>
                <w:sz w:val="24"/>
                <w:szCs w:val="24"/>
              </w:rPr>
              <w:t>8-159</w:t>
            </w:r>
            <w:r w:rsidR="004F3547">
              <w:rPr>
                <w:rFonts w:ascii="Times New Roman" w:hAnsi="Times New Roman"/>
                <w:sz w:val="24"/>
                <w:szCs w:val="24"/>
                <w:lang w:val="en-US"/>
              </w:rPr>
              <w:t>. 0</w:t>
            </w:r>
            <w:r w:rsidR="004F354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1937" w:type="dxa"/>
          </w:tcPr>
          <w:p w:rsidR="00FC7711" w:rsidRDefault="00FC7711" w:rsidP="00FC7711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FC771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4F3547" w:rsidRPr="00211A56">
              <w:rPr>
                <w:color w:val="000000"/>
              </w:rPr>
              <w:t>Применение свойств логарифмов при преобразовании и упрощении выражений</w:t>
            </w:r>
            <w:r w:rsidR="004F3547">
              <w:rPr>
                <w:color w:val="000000"/>
              </w:rPr>
              <w:t xml:space="preserve">. </w:t>
            </w:r>
            <w:r w:rsidR="004F3547" w:rsidRPr="00612ECB">
              <w:rPr>
                <w:i/>
                <w:color w:val="000000"/>
              </w:rPr>
              <w:t>Десятичные логарифмы</w:t>
            </w:r>
            <w:r w:rsidRPr="00FC7711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Алгебра и начала анализа</w:t>
            </w:r>
            <w:r w:rsidRPr="00FC7711">
              <w:rPr>
                <w:sz w:val="24"/>
                <w:szCs w:val="24"/>
              </w:rPr>
              <w:t xml:space="preserve"> </w:t>
            </w:r>
            <w:r w:rsidR="004F3547">
              <w:rPr>
                <w:sz w:val="24"/>
                <w:szCs w:val="24"/>
              </w:rPr>
              <w:t xml:space="preserve">п. </w:t>
            </w:r>
            <w:r>
              <w:rPr>
                <w:sz w:val="24"/>
                <w:szCs w:val="24"/>
              </w:rPr>
              <w:t>5.2,</w:t>
            </w:r>
            <w:r w:rsidRPr="00FC771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4F3547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="004F3547">
              <w:rPr>
                <w:sz w:val="24"/>
                <w:szCs w:val="24"/>
              </w:rPr>
              <w:t xml:space="preserve"> 151</w:t>
            </w:r>
          </w:p>
          <w:p w:rsidR="00FC7711" w:rsidRPr="00FC7711" w:rsidRDefault="00FC7711" w:rsidP="004F35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771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презентация</w:t>
            </w:r>
            <w:r w:rsidRPr="00FC7711">
              <w:rPr>
                <w:sz w:val="24"/>
                <w:szCs w:val="24"/>
              </w:rPr>
              <w:t xml:space="preserve"> </w:t>
            </w:r>
            <w:hyperlink r:id="rId4" w:history="1">
              <w:r w:rsidR="00152DEF" w:rsidRPr="00177AA5">
                <w:rPr>
                  <w:rStyle w:val="a4"/>
                  <w:sz w:val="24"/>
                  <w:szCs w:val="24"/>
                </w:rPr>
                <w:t>https://infourok.ru/prezentaciya-po-algebre-svoystva-logarifmov-klass-2421208.html</w:t>
              </w:r>
            </w:hyperlink>
            <w:r w:rsidR="00152DE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9" w:type="dxa"/>
          </w:tcPr>
          <w:p w:rsidR="00FC7711" w:rsidRPr="00FC7711" w:rsidRDefault="00FC7711" w:rsidP="004F35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proofErr w:type="spellStart"/>
            <w:r w:rsidR="006F761B"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 w:rsidR="006F761B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6F761B"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 w:rsidR="006F761B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6F761B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="006F76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="00152DEF" w:rsidRPr="00177AA5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https://resh.edu.ru/subject/lesson/5753/start/272574/</w:t>
              </w:r>
            </w:hyperlink>
            <w:r w:rsidR="00152D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</w:tcPr>
          <w:p w:rsidR="00FC7711" w:rsidRPr="000E75B5" w:rsidRDefault="004F3547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 п.</w:t>
            </w:r>
            <w:r w:rsidR="00FC7711">
              <w:rPr>
                <w:rFonts w:ascii="Times New Roman" w:hAnsi="Times New Roman"/>
                <w:sz w:val="24"/>
                <w:szCs w:val="24"/>
              </w:rPr>
              <w:t>5.2,</w:t>
            </w:r>
            <w:r w:rsidR="00FC7711"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  <w:r w:rsidR="00FC7711" w:rsidRPr="004F35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№5.11</w:t>
            </w:r>
            <w:r w:rsidR="00FC7711">
              <w:rPr>
                <w:rFonts w:ascii="Times New Roman" w:hAnsi="Times New Roman"/>
                <w:sz w:val="24"/>
                <w:szCs w:val="24"/>
              </w:rPr>
              <w:t>, 5.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C77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02" w:type="dxa"/>
          </w:tcPr>
          <w:p w:rsidR="00FC7711" w:rsidRPr="00BC5E1C" w:rsidRDefault="004F3547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9</w:t>
            </w:r>
            <w:r w:rsidR="00FC7711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1271" w:type="dxa"/>
          </w:tcPr>
          <w:p w:rsidR="00FC7711" w:rsidRPr="00BC5E1C" w:rsidRDefault="00FC7711" w:rsidP="00FC77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почту</w:t>
            </w:r>
          </w:p>
        </w:tc>
      </w:tr>
    </w:tbl>
    <w:p w:rsidR="008E0698" w:rsidRDefault="008E0698"/>
    <w:sectPr w:rsidR="008E0698" w:rsidSect="008E0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C7711"/>
    <w:rsid w:val="00152DEF"/>
    <w:rsid w:val="003867C1"/>
    <w:rsid w:val="004F3547"/>
    <w:rsid w:val="00542208"/>
    <w:rsid w:val="006F761B"/>
    <w:rsid w:val="008E0698"/>
    <w:rsid w:val="00FC7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7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C771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C77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5753/start/272574/" TargetMode="External"/><Relationship Id="rId4" Type="http://schemas.openxmlformats.org/officeDocument/2006/relationships/hyperlink" Target="https://infourok.ru/prezentaciya-po-algebre-svoystva-logarifmov-klass-242120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150</Words>
  <Characters>860</Characters>
  <Application>Microsoft Office Word</Application>
  <DocSecurity>0</DocSecurity>
  <Lines>7</Lines>
  <Paragraphs>2</Paragraphs>
  <ScaleCrop>false</ScaleCrop>
  <Company>School_6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2020-04-06T14:50:00Z</dcterms:created>
  <dcterms:modified xsi:type="dcterms:W3CDTF">2020-04-07T15:20:00Z</dcterms:modified>
</cp:coreProperties>
</file>